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2020年</w:t>
      </w: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开化县城区学校公开选调教师总成绩公告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5" w:afterAutospacing="0"/>
        <w:ind w:left="0" w:right="0" w:firstLine="420"/>
        <w:jc w:val="left"/>
      </w:pPr>
      <w:r>
        <w:t>根据《开化县2020年城区学校公开选调教师公告》要求，在派驻纪检组的监督下，分别进行了上课考核和业绩考核。现将城区学校公开选调教师总成绩公告如下：</w:t>
      </w:r>
    </w:p>
    <w:tbl>
      <w:tblPr>
        <w:tblW w:w="9679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860"/>
        <w:gridCol w:w="860"/>
        <w:gridCol w:w="485"/>
        <w:gridCol w:w="1315"/>
        <w:gridCol w:w="682"/>
        <w:gridCol w:w="1001"/>
        <w:gridCol w:w="674"/>
        <w:gridCol w:w="1001"/>
        <w:gridCol w:w="594"/>
        <w:gridCol w:w="1001"/>
        <w:gridCol w:w="71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</w:rPr>
              <w:t>名次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报考学科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姓名</w:t>
            </w:r>
          </w:p>
        </w:tc>
        <w:tc>
          <w:tcPr>
            <w:tcW w:w="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性别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现任教学校</w:t>
            </w:r>
          </w:p>
        </w:tc>
        <w:tc>
          <w:tcPr>
            <w:tcW w:w="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2019文化考试成绩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文化考试折合得分（10%）</w:t>
            </w: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上课考核得分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上课考核折合成绩（60%）</w:t>
            </w:r>
          </w:p>
        </w:tc>
        <w:tc>
          <w:tcPr>
            <w:tcW w:w="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业绩考核得分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业绩考核折合成绩（30%）</w:t>
            </w:r>
          </w:p>
        </w:tc>
        <w:tc>
          <w:tcPr>
            <w:tcW w:w="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总成绩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江晨珍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华埠镇中心小学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27.30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89.20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洪丽娟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华埠镇中心小学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8.40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25.50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82.10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江婧雯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村头镇中心小学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8.70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23.70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姚玲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马金镇霞山小学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21.30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78.20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朱丽霞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何田乡国大小学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19.20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77.40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陆霞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大溪边乡中心学校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18.60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75.90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郑彩霞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马金镇徐塘小学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8.30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20.70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75.00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刘凤仙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苏庄镇中心小学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19.80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余斐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苏庄镇中心小学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18.90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74.50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汪舒凯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桐村镇王畈小学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16.80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72.80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方梅芬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大溪边乡中心学校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8.10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16.80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72.50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汪璐雅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长虹乡芳村小学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20.40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28.40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小学数学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吴珍庆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华埠镇郑家小学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6.70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24.60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84.10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小学数学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叶贞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苏庄镇富户小学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7.70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17.40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75.70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小学数学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魏婷婷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桐村镇中心小学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21.00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75.20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小学数学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张玲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马金镇中心小学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16.50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73.20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小学数学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聂明珠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村头镇芳林小学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7.40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16.20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72.00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小学数学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汪莹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何田乡中心小学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7.10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17.10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71.80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小学数学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杨玉环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林山乡国芯小学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7.70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17.40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71.70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小学数学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张燕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桐村镇中心小学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6.60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18.00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70.80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小学数学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徐薛飞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长虹乡虹军小学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7.30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16.50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68.40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小学科学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陈佳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马金镇中心小学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24.30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82.50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小学科学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季丽奇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华埠镇封家小学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86.67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20.10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小学科学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许芬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华埠镇封家小学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9.10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16.80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73.10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小学英语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黄连英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音坑乡明廉小学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8.80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26.10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80.30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小学英语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姚婷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何田乡中心小学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20.40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78.80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小学英语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廖叶芬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齐溪镇中心小学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8.40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18.60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77.80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小学英语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戴越超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苏庄镇富户小学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8.30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20.10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77.40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小学英语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方苗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村头镇中心小学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8.70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12.60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74.30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小学英语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余敏霞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马金镇中心小学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8.40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16.20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72.60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小学美术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叶萌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音坑乡后畈小学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8.20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25.80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86.20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小学美术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陈佳悦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华埠镇郑家小学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7.40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21.00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小学美术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刘喜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村头镇中心小学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76.5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7.65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14.70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72.95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初中科学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戴建辉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马金中学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7.80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18.30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78.70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初中科学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严国栋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马金中学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7.80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15.90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70.70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初中科学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邱泽民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村头初中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12.90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70.60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高中历史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罗美连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华埠中学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7.70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20.70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76.80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高中美术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杨鹏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天地外校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77.5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7.75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15.30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75.65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高中美术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刘昊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实验小学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75.5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7.55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11.40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68.15 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5" w:beforeAutospacing="0" w:after="125" w:afterAutospacing="0"/>
        <w:ind w:left="0" w:right="0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D7452"/>
    <w:rsid w:val="500D7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2020-08-19T08:52:00Z</dcterms:created>
  <dc:creator>ASUS</dc:creator>
  <cp:lastModifiedBy>ASUS</cp:lastModifiedBy>
  <dcterms:modified xsi:type="dcterms:W3CDTF">2020-08-19T08:52:20Z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